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41" w:rsidRDefault="006E2FA6" w:rsidP="00FA2B41">
      <w:pPr>
        <w:pStyle w:val="Textkrper"/>
        <w:jc w:val="center"/>
        <w:rPr>
          <w:rFonts w:ascii="Arial" w:hAnsi="Arial" w:cs="Arial"/>
          <w:b/>
          <w:color w:val="000080"/>
          <w:sz w:val="52"/>
          <w:szCs w:val="52"/>
        </w:rPr>
      </w:pPr>
      <w:r>
        <w:rPr>
          <w:rFonts w:ascii="Arial" w:hAnsi="Arial" w:cs="Arial"/>
          <w:b/>
          <w:color w:val="000080"/>
          <w:sz w:val="52"/>
          <w:szCs w:val="52"/>
        </w:rPr>
        <w:t>IT-Architekt im Java / J</w:t>
      </w:r>
      <w:r w:rsidR="00FA2B41">
        <w:rPr>
          <w:rFonts w:ascii="Arial" w:hAnsi="Arial" w:cs="Arial"/>
          <w:b/>
          <w:color w:val="000080"/>
          <w:sz w:val="52"/>
          <w:szCs w:val="52"/>
        </w:rPr>
        <w:t>EE-Umfeld</w:t>
      </w:r>
    </w:p>
    <w:p w:rsidR="00FA2B41" w:rsidRPr="00FA2B41" w:rsidRDefault="00FA2B41" w:rsidP="00FA2B41">
      <w:pPr>
        <w:pStyle w:val="Textkrper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FA2B41" w:rsidTr="00897491">
        <w:trPr>
          <w:trHeight w:val="3539"/>
          <w:jc w:val="center"/>
        </w:trPr>
        <w:tc>
          <w:tcPr>
            <w:tcW w:w="4889" w:type="dxa"/>
            <w:hideMark/>
          </w:tcPr>
          <w:p w:rsidR="00FA2B41" w:rsidRDefault="002F2303">
            <w:pPr>
              <w:pStyle w:val="Textkrper"/>
              <w:snapToGrid w:val="0"/>
              <w:jc w:val="center"/>
              <w:rPr>
                <w:rFonts w:ascii="Arial" w:hAnsi="Arial" w:cs="Arial"/>
                <w:b/>
                <w:color w:val="000080"/>
                <w:sz w:val="52"/>
                <w:szCs w:val="52"/>
              </w:rPr>
            </w:pPr>
            <w:r>
              <w:object w:dxaOrig="2460" w:dyaOrig="3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45pt;height:168.3pt" o:ole="">
                  <v:imagedata r:id="rId5" o:title=""/>
                </v:shape>
                <o:OLEObject Type="Embed" ProgID="PBrush" ShapeID="_x0000_i1025" DrawAspect="Content" ObjectID="_1492497931" r:id="rId6"/>
              </w:object>
            </w:r>
          </w:p>
        </w:tc>
        <w:tc>
          <w:tcPr>
            <w:tcW w:w="4889" w:type="dxa"/>
          </w:tcPr>
          <w:p w:rsidR="00FA2B41" w:rsidRDefault="00FA2B41">
            <w:pPr>
              <w:pStyle w:val="Textkrper"/>
              <w:snapToGrid w:val="0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Persönliche Daten</w:t>
            </w:r>
          </w:p>
          <w:p w:rsidR="00FA2B41" w:rsidRDefault="00FA2B41">
            <w:pPr>
              <w:pStyle w:val="Textkrp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2B41" w:rsidRDefault="00FA2B41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Carsten Seebach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2B41" w:rsidRDefault="00FA2B41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  <w:p w:rsidR="00FA2B41" w:rsidRDefault="00FA2B41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Zollstr. 7, 80335 München</w:t>
            </w:r>
          </w:p>
          <w:p w:rsidR="00FA2B41" w:rsidRDefault="00FA2B41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0172 / 86 21 730</w:t>
            </w:r>
          </w:p>
          <w:p w:rsidR="00FA2B41" w:rsidRDefault="00FA2B41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Carsten.Seebach@online.de</w:t>
            </w:r>
          </w:p>
          <w:p w:rsidR="002F2303" w:rsidRDefault="002F2303" w:rsidP="002F2303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  <w:p w:rsidR="00FA2B41" w:rsidRDefault="00FA2B41" w:rsidP="002F2303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Geburtsjahr: 1968 </w:t>
            </w:r>
          </w:p>
        </w:tc>
      </w:tr>
    </w:tbl>
    <w:p w:rsidR="00FA2B41" w:rsidRDefault="00FA2B41" w:rsidP="00FA2B41">
      <w:pPr>
        <w:pStyle w:val="Textkrper"/>
        <w:rPr>
          <w:rFonts w:ascii="Arial" w:hAnsi="Arial" w:cs="Arial"/>
          <w:b/>
          <w:color w:val="000080"/>
          <w:sz w:val="28"/>
          <w:szCs w:val="28"/>
        </w:rPr>
      </w:pPr>
    </w:p>
    <w:p w:rsidR="00FA2B41" w:rsidRDefault="00FA2B41" w:rsidP="00FA2B41">
      <w:pPr>
        <w:pStyle w:val="Textkrp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Auf einem Blick:</w:t>
      </w:r>
    </w:p>
    <w:p w:rsidR="00FA2B41" w:rsidRDefault="00FA2B41" w:rsidP="00FA2B41">
      <w:pPr>
        <w:pStyle w:val="Textkrper"/>
        <w:rPr>
          <w:rFonts w:ascii="Arial" w:hAnsi="Arial" w:cs="Arial"/>
          <w:b/>
          <w:color w:val="000080"/>
        </w:rPr>
      </w:pPr>
    </w:p>
    <w:p w:rsidR="005422FE" w:rsidRPr="007C1B26" w:rsidRDefault="005422FE" w:rsidP="005422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1B26">
        <w:rPr>
          <w:rFonts w:ascii="Arial" w:hAnsi="Arial" w:cs="Arial"/>
          <w:sz w:val="22"/>
          <w:szCs w:val="22"/>
        </w:rPr>
        <w:t xml:space="preserve">Langjährige </w:t>
      </w:r>
      <w:r w:rsidR="00D427E0" w:rsidRPr="007C1B26">
        <w:rPr>
          <w:rFonts w:ascii="Arial" w:hAnsi="Arial" w:cs="Arial"/>
          <w:sz w:val="22"/>
          <w:szCs w:val="22"/>
        </w:rPr>
        <w:t>Erfahrung</w:t>
      </w:r>
      <w:r w:rsidRPr="007C1B26">
        <w:rPr>
          <w:rFonts w:ascii="Arial" w:hAnsi="Arial" w:cs="Arial"/>
          <w:sz w:val="22"/>
          <w:szCs w:val="22"/>
        </w:rPr>
        <w:t xml:space="preserve"> </w:t>
      </w:r>
      <w:r w:rsidR="00A33AC3" w:rsidRPr="007C1B26">
        <w:rPr>
          <w:rFonts w:ascii="Arial" w:hAnsi="Arial" w:cs="Arial"/>
          <w:sz w:val="22"/>
          <w:szCs w:val="22"/>
        </w:rPr>
        <w:t>im Software-Design</w:t>
      </w:r>
      <w:r w:rsidR="00CC2E82">
        <w:rPr>
          <w:rFonts w:ascii="Arial" w:hAnsi="Arial" w:cs="Arial"/>
          <w:sz w:val="22"/>
          <w:szCs w:val="22"/>
        </w:rPr>
        <w:t xml:space="preserve"> </w:t>
      </w:r>
      <w:r w:rsidRPr="007C1B26">
        <w:rPr>
          <w:rFonts w:ascii="Arial" w:hAnsi="Arial" w:cs="Arial"/>
          <w:sz w:val="22"/>
          <w:szCs w:val="22"/>
        </w:rPr>
        <w:t>OOA, OOD, UML</w:t>
      </w:r>
      <w:r w:rsidR="00571599" w:rsidRPr="007C1B26">
        <w:rPr>
          <w:rFonts w:ascii="Arial" w:hAnsi="Arial" w:cs="Arial"/>
          <w:sz w:val="22"/>
          <w:szCs w:val="22"/>
        </w:rPr>
        <w:t xml:space="preserve"> </w:t>
      </w:r>
      <w:r w:rsidRPr="007C1B26">
        <w:rPr>
          <w:rFonts w:ascii="Arial" w:hAnsi="Arial" w:cs="Arial"/>
          <w:sz w:val="22"/>
          <w:szCs w:val="22"/>
        </w:rPr>
        <w:br/>
      </w:r>
      <w:r w:rsidR="00FE22E6">
        <w:rPr>
          <w:rFonts w:ascii="Arial" w:hAnsi="Arial" w:cs="Arial"/>
          <w:sz w:val="22"/>
          <w:szCs w:val="22"/>
        </w:rPr>
        <w:t xml:space="preserve">Zertifikat: </w:t>
      </w:r>
      <w:r w:rsidRPr="007C1B26">
        <w:rPr>
          <w:rFonts w:ascii="Arial" w:hAnsi="Arial" w:cs="Arial"/>
          <w:sz w:val="22"/>
          <w:szCs w:val="22"/>
        </w:rPr>
        <w:t>CPSA (Certified Professional Software Architect</w:t>
      </w:r>
      <w:r w:rsidR="00E95F54" w:rsidRPr="007C1B26">
        <w:rPr>
          <w:rFonts w:ascii="Arial" w:hAnsi="Arial" w:cs="Arial"/>
          <w:sz w:val="22"/>
          <w:szCs w:val="22"/>
        </w:rPr>
        <w:t xml:space="preserve"> iSAQB</w:t>
      </w:r>
      <w:r w:rsidRPr="007C1B26">
        <w:rPr>
          <w:rFonts w:ascii="Arial" w:hAnsi="Arial" w:cs="Arial"/>
          <w:sz w:val="22"/>
          <w:szCs w:val="22"/>
        </w:rPr>
        <w:t>)</w:t>
      </w:r>
      <w:r w:rsidR="00A33AC3" w:rsidRPr="007C1B26">
        <w:rPr>
          <w:rFonts w:ascii="Arial" w:hAnsi="Arial" w:cs="Arial"/>
          <w:sz w:val="22"/>
          <w:szCs w:val="22"/>
        </w:rPr>
        <w:br/>
      </w:r>
    </w:p>
    <w:p w:rsidR="00FA2B41" w:rsidRPr="007C1B26" w:rsidRDefault="002F2303" w:rsidP="00FA2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1B26">
        <w:rPr>
          <w:rFonts w:ascii="Arial" w:hAnsi="Arial" w:cs="Arial"/>
          <w:sz w:val="22"/>
          <w:szCs w:val="22"/>
        </w:rPr>
        <w:t xml:space="preserve">15 Jahre Software-Entwicklung </w:t>
      </w:r>
      <w:r w:rsidR="00D427E0" w:rsidRPr="007C1B26">
        <w:rPr>
          <w:rFonts w:ascii="Arial" w:hAnsi="Arial" w:cs="Arial"/>
          <w:sz w:val="22"/>
          <w:szCs w:val="22"/>
        </w:rPr>
        <w:t>in</w:t>
      </w:r>
      <w:r w:rsidRPr="007C1B26">
        <w:rPr>
          <w:rFonts w:ascii="Arial" w:hAnsi="Arial" w:cs="Arial"/>
          <w:sz w:val="22"/>
          <w:szCs w:val="22"/>
        </w:rPr>
        <w:t xml:space="preserve"> JAVA, J2EE / JEE</w:t>
      </w:r>
      <w:r w:rsidR="005422FE" w:rsidRPr="007C1B26">
        <w:rPr>
          <w:rFonts w:ascii="Arial" w:hAnsi="Arial" w:cs="Arial"/>
          <w:sz w:val="22"/>
          <w:szCs w:val="22"/>
        </w:rPr>
        <w:br/>
        <w:t xml:space="preserve">unter Verwendung von </w:t>
      </w:r>
      <w:r w:rsidR="0056266B" w:rsidRPr="007C1B26">
        <w:rPr>
          <w:rFonts w:ascii="Arial" w:hAnsi="Arial" w:cs="Arial"/>
          <w:sz w:val="22"/>
          <w:szCs w:val="22"/>
        </w:rPr>
        <w:t xml:space="preserve">Frameworks wie </w:t>
      </w:r>
      <w:r w:rsidR="00D427E0" w:rsidRPr="007C1B26">
        <w:rPr>
          <w:rFonts w:ascii="Arial" w:hAnsi="Arial" w:cs="Arial"/>
          <w:sz w:val="22"/>
          <w:szCs w:val="22"/>
        </w:rPr>
        <w:t>Spring, Hibernate, jUnit</w:t>
      </w:r>
      <w:r w:rsidR="00A33AC3" w:rsidRPr="007C1B26">
        <w:rPr>
          <w:rFonts w:ascii="Arial" w:hAnsi="Arial" w:cs="Arial"/>
          <w:sz w:val="22"/>
          <w:szCs w:val="22"/>
        </w:rPr>
        <w:br/>
      </w:r>
    </w:p>
    <w:p w:rsidR="00FA2B41" w:rsidRPr="007C1B26" w:rsidRDefault="005422FE" w:rsidP="00FA2B4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7C1B26">
        <w:rPr>
          <w:rFonts w:ascii="Arial" w:hAnsi="Arial" w:cs="Arial"/>
          <w:sz w:val="22"/>
          <w:szCs w:val="22"/>
          <w:lang w:val="en-US"/>
        </w:rPr>
        <w:t>Verwendete Tools: Eclipse, Maven, RSA, ClearQuest, ClearCase</w:t>
      </w:r>
      <w:r w:rsidR="00A33AC3" w:rsidRPr="007C1B26">
        <w:rPr>
          <w:rFonts w:ascii="Arial" w:hAnsi="Arial" w:cs="Arial"/>
          <w:sz w:val="22"/>
          <w:szCs w:val="22"/>
          <w:lang w:val="en-US"/>
        </w:rPr>
        <w:br/>
      </w:r>
    </w:p>
    <w:p w:rsidR="00FA2B41" w:rsidRPr="007C1B26" w:rsidRDefault="00E95F54" w:rsidP="00FA2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1B26">
        <w:rPr>
          <w:rFonts w:ascii="Arial" w:hAnsi="Arial" w:cs="Arial"/>
          <w:sz w:val="22"/>
          <w:szCs w:val="22"/>
        </w:rPr>
        <w:t>Scrum: PSM (Professional Scrum Master)</w:t>
      </w:r>
      <w:r w:rsidR="00A33AC3" w:rsidRPr="007C1B26">
        <w:rPr>
          <w:rFonts w:ascii="Arial" w:hAnsi="Arial" w:cs="Arial"/>
          <w:sz w:val="22"/>
          <w:szCs w:val="22"/>
        </w:rPr>
        <w:br/>
      </w:r>
    </w:p>
    <w:p w:rsidR="00FA2B41" w:rsidRPr="007C1B26" w:rsidRDefault="00FA2B41" w:rsidP="00FA2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1B26">
        <w:rPr>
          <w:rFonts w:ascii="Arial" w:hAnsi="Arial" w:cs="Arial"/>
          <w:sz w:val="22"/>
          <w:szCs w:val="22"/>
        </w:rPr>
        <w:t xml:space="preserve">Sprachen: </w:t>
      </w:r>
      <w:r w:rsidR="005422FE" w:rsidRPr="007C1B26">
        <w:rPr>
          <w:rFonts w:ascii="Arial" w:hAnsi="Arial" w:cs="Arial"/>
          <w:sz w:val="22"/>
          <w:szCs w:val="22"/>
        </w:rPr>
        <w:t>Deutsch</w:t>
      </w:r>
      <w:r w:rsidRPr="007C1B26">
        <w:rPr>
          <w:rFonts w:ascii="Arial" w:hAnsi="Arial" w:cs="Arial"/>
          <w:sz w:val="22"/>
          <w:szCs w:val="22"/>
        </w:rPr>
        <w:t xml:space="preserve"> (Muttersprache), </w:t>
      </w:r>
      <w:r w:rsidR="005422FE" w:rsidRPr="007C1B26">
        <w:rPr>
          <w:rFonts w:ascii="Arial" w:hAnsi="Arial" w:cs="Arial"/>
          <w:sz w:val="22"/>
          <w:szCs w:val="22"/>
        </w:rPr>
        <w:t>Englisch</w:t>
      </w:r>
      <w:r w:rsidRPr="007C1B26">
        <w:rPr>
          <w:rFonts w:ascii="Arial" w:hAnsi="Arial" w:cs="Arial"/>
          <w:sz w:val="22"/>
          <w:szCs w:val="22"/>
        </w:rPr>
        <w:t xml:space="preserve"> (Sehr gut)</w:t>
      </w:r>
    </w:p>
    <w:p w:rsidR="00A33AC3" w:rsidRDefault="00FA2B41" w:rsidP="00FA2B41">
      <w:pPr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br/>
      </w:r>
    </w:p>
    <w:p w:rsidR="00FA2B41" w:rsidRDefault="00FA2B41" w:rsidP="00FA2B41">
      <w:pPr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Verfügbarkeit und Konditionen:</w:t>
      </w:r>
    </w:p>
    <w:p w:rsidR="00FA2B41" w:rsidRDefault="00FA2B41" w:rsidP="00FA2B41">
      <w:pPr>
        <w:rPr>
          <w:rFonts w:ascii="Arial" w:hAnsi="Arial" w:cs="Arial"/>
          <w:b/>
          <w:color w:val="000080"/>
          <w:sz w:val="28"/>
          <w:szCs w:val="28"/>
        </w:rPr>
      </w:pPr>
    </w:p>
    <w:p w:rsidR="000649D2" w:rsidRPr="000649D2" w:rsidRDefault="00FA2B41" w:rsidP="000649D2">
      <w:pPr>
        <w:numPr>
          <w:ilvl w:val="0"/>
          <w:numId w:val="2"/>
        </w:numPr>
        <w:tabs>
          <w:tab w:val="clear" w:pos="720"/>
          <w:tab w:val="left" w:pos="1134"/>
        </w:tabs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Verfügbar ab: </w:t>
      </w:r>
      <w:r w:rsidR="00722AF3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.</w:t>
      </w:r>
      <w:r w:rsidR="00722AF3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</w:t>
      </w:r>
      <w:r w:rsidR="00722AF3">
        <w:rPr>
          <w:rFonts w:ascii="Arial" w:hAnsi="Arial" w:cs="Arial"/>
          <w:sz w:val="22"/>
          <w:szCs w:val="22"/>
        </w:rPr>
        <w:t>2015</w:t>
      </w:r>
      <w:r w:rsidR="00277606">
        <w:rPr>
          <w:rFonts w:ascii="Arial" w:hAnsi="Arial" w:cs="Arial"/>
          <w:sz w:val="22"/>
          <w:szCs w:val="22"/>
        </w:rPr>
        <w:t>, 5 Tage / Woche</w:t>
      </w:r>
    </w:p>
    <w:p w:rsidR="00FA2B41" w:rsidRDefault="00FA2B41" w:rsidP="00FA2B41">
      <w:pPr>
        <w:numPr>
          <w:ilvl w:val="0"/>
          <w:numId w:val="2"/>
        </w:numPr>
        <w:tabs>
          <w:tab w:val="left" w:pos="1134"/>
        </w:tabs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Tagessatz: </w:t>
      </w:r>
      <w:r w:rsidR="000649D2">
        <w:rPr>
          <w:rFonts w:ascii="Arial" w:hAnsi="Arial" w:cs="Arial"/>
          <w:sz w:val="22"/>
          <w:szCs w:val="22"/>
        </w:rPr>
        <w:t>auf Anfrage</w:t>
      </w:r>
    </w:p>
    <w:p w:rsidR="00FA2B41" w:rsidRDefault="00FA2B41" w:rsidP="00FA2B41">
      <w:pPr>
        <w:widowControl/>
        <w:suppressAutoHyphens w:val="0"/>
        <w:rPr>
          <w:rFonts w:ascii="Arial" w:hAnsi="Arial" w:cs="Arial"/>
          <w:i/>
          <w:color w:val="808080"/>
          <w:sz w:val="20"/>
          <w:szCs w:val="20"/>
        </w:rPr>
        <w:sectPr w:rsidR="00FA2B41">
          <w:pgSz w:w="11906" w:h="16838"/>
          <w:pgMar w:top="1134" w:right="1134" w:bottom="1134" w:left="1134" w:header="720" w:footer="720" w:gutter="0"/>
          <w:cols w:space="720"/>
        </w:sectPr>
      </w:pPr>
    </w:p>
    <w:p w:rsidR="00FA2B41" w:rsidRDefault="00FA2B41" w:rsidP="00FA2B41">
      <w:pPr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lastRenderedPageBreak/>
        <w:t>Projekthistorie</w:t>
      </w:r>
    </w:p>
    <w:p w:rsidR="00FA2B41" w:rsidRDefault="00FA2B41" w:rsidP="00FA2B41">
      <w:pPr>
        <w:rPr>
          <w:rFonts w:ascii="Arial" w:hAnsi="Arial" w:cs="Arial"/>
          <w:b/>
          <w:color w:val="000080"/>
          <w:sz w:val="28"/>
          <w:szCs w:val="28"/>
        </w:rPr>
      </w:pP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Kunde </w:t>
      </w:r>
      <w:r>
        <w:rPr>
          <w:rFonts w:ascii="Arial" w:hAnsi="Arial" w:cs="Arial"/>
          <w:b/>
          <w:bCs/>
          <w:sz w:val="22"/>
          <w:szCs w:val="22"/>
        </w:rPr>
        <w:tab/>
        <w:t>IBM (Bereich Öffentliche Verwaltung)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</w:t>
      </w:r>
      <w:r>
        <w:rPr>
          <w:rFonts w:ascii="Arial" w:hAnsi="Arial" w:cs="Arial"/>
          <w:b/>
          <w:bCs/>
          <w:sz w:val="22"/>
          <w:szCs w:val="22"/>
        </w:rPr>
        <w:tab/>
        <w:t>Produkt – Ergänzungsleistungs-Applikation Schweiz</w:t>
      </w:r>
      <w:r w:rsidR="00DD0643">
        <w:rPr>
          <w:rFonts w:ascii="Arial" w:hAnsi="Arial" w:cs="Arial"/>
          <w:b/>
          <w:bCs/>
          <w:sz w:val="22"/>
          <w:szCs w:val="22"/>
        </w:rPr>
        <w:t xml:space="preserve"> </w:t>
      </w:r>
      <w:r w:rsidR="00DD0643">
        <w:rPr>
          <w:rFonts w:ascii="Arial" w:hAnsi="Arial" w:cs="Arial"/>
          <w:b/>
          <w:bCs/>
          <w:sz w:val="22"/>
          <w:szCs w:val="22"/>
        </w:rPr>
        <w:br/>
        <w:t>Gesamtprojektgröße: 400 Mitarbeiter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Aufgaben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Analyse, Design, Umsetzung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Zeitraum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</w:t>
      </w:r>
      <w:r w:rsidR="00081AB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.2007 – 12.2014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Übernahme der Aufgabe als Architekt/Entwickler, danach als Development-Lead mit 8 Entwicklern und Delivery-Verantwortung.</w:t>
      </w:r>
      <w:r>
        <w:rPr>
          <w:rFonts w:ascii="Arial" w:hAnsi="Arial" w:cs="Arial"/>
          <w:sz w:val="22"/>
          <w:szCs w:val="22"/>
        </w:rPr>
        <w:br/>
        <w:t>Die Aufgabe beinhaltete Anforderungs-, Change und Kunden-Management</w:t>
      </w:r>
      <w:r w:rsidR="00DD064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die Betreuung und Unte</w:t>
      </w:r>
      <w:r w:rsidR="00DD0643">
        <w:rPr>
          <w:rFonts w:ascii="Arial" w:hAnsi="Arial" w:cs="Arial"/>
          <w:sz w:val="22"/>
          <w:szCs w:val="22"/>
        </w:rPr>
        <w:t>rstützung des Entwickler-Teams und die Abstimmung mit anderen Entwicklungsteams.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br/>
        <w:t xml:space="preserve">Die mehrsprachige Applikation umfasst die Erfassung der Daten, </w:t>
      </w:r>
      <w:r>
        <w:rPr>
          <w:rFonts w:ascii="Arial" w:hAnsi="Arial" w:cs="Arial"/>
          <w:sz w:val="22"/>
          <w:szCs w:val="22"/>
        </w:rPr>
        <w:br/>
        <w:t>die Berechnung der Leistungen anhand von gesetzlichen Vorga</w:t>
      </w:r>
      <w:r w:rsidR="00675964">
        <w:rPr>
          <w:rFonts w:ascii="Arial" w:hAnsi="Arial" w:cs="Arial"/>
          <w:sz w:val="22"/>
          <w:szCs w:val="22"/>
        </w:rPr>
        <w:t xml:space="preserve">ben nach kantonalen Richtlinien, </w:t>
      </w:r>
      <w:r>
        <w:rPr>
          <w:rFonts w:ascii="Arial" w:hAnsi="Arial" w:cs="Arial"/>
          <w:sz w:val="22"/>
          <w:szCs w:val="22"/>
        </w:rPr>
        <w:t>die rechtswirksame Verfügung der Berechnungen und  die Zahlungen.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lang w:val="en-GB"/>
        </w:rPr>
        <w:t>JAVA, J2EE, EJB, Hibernate, Spring</w:t>
      </w:r>
      <w:r w:rsidR="00D3129E">
        <w:rPr>
          <w:rFonts w:ascii="Arial" w:hAnsi="Arial" w:cs="Arial"/>
          <w:sz w:val="22"/>
          <w:szCs w:val="22"/>
          <w:lang w:val="en-GB"/>
        </w:rPr>
        <w:br/>
        <w:t>UML, OOA, OOD</w:t>
      </w:r>
      <w:r>
        <w:rPr>
          <w:rFonts w:ascii="Arial" w:hAnsi="Arial" w:cs="Arial"/>
          <w:sz w:val="22"/>
          <w:szCs w:val="22"/>
          <w:lang w:val="en-GB"/>
        </w:rPr>
        <w:br/>
        <w:t>Websphere, DB2, RCP, jUnit, dbUnit, Maven</w:t>
      </w:r>
      <w:r>
        <w:rPr>
          <w:rFonts w:ascii="Arial" w:hAnsi="Arial" w:cs="Arial"/>
          <w:sz w:val="22"/>
          <w:szCs w:val="22"/>
          <w:lang w:val="en-GB"/>
        </w:rPr>
        <w:br/>
        <w:t xml:space="preserve">RSA 8 (Rational Software Architect), ClearCase, ClearQuest, </w:t>
      </w:r>
      <w:r w:rsidR="00283A1B">
        <w:rPr>
          <w:rFonts w:ascii="Arial" w:hAnsi="Arial" w:cs="Arial"/>
          <w:sz w:val="22"/>
          <w:szCs w:val="22"/>
          <w:lang w:val="en-GB"/>
        </w:rPr>
        <w:t>RQM (Rational Quality Manager)</w:t>
      </w:r>
      <w:bookmarkStart w:id="0" w:name="_GoBack"/>
      <w:bookmarkEnd w:id="0"/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80565" w:rsidRDefault="00680565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3E68BA" w:rsidRPr="003A3A1F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 w:rsidRPr="003A3A1F">
        <w:rPr>
          <w:rFonts w:ascii="Arial" w:hAnsi="Arial" w:cs="Arial"/>
          <w:b/>
          <w:bCs/>
          <w:sz w:val="22"/>
          <w:szCs w:val="22"/>
        </w:rPr>
        <w:t xml:space="preserve">Kunde </w:t>
      </w:r>
      <w:r w:rsidRPr="003A3A1F">
        <w:rPr>
          <w:rFonts w:ascii="Arial" w:hAnsi="Arial" w:cs="Arial"/>
          <w:b/>
          <w:bCs/>
          <w:sz w:val="22"/>
          <w:szCs w:val="22"/>
        </w:rPr>
        <w:tab/>
      </w:r>
      <w:r w:rsidR="005D3F89">
        <w:rPr>
          <w:rFonts w:ascii="Arial" w:hAnsi="Arial" w:cs="Arial"/>
          <w:b/>
          <w:bCs/>
          <w:sz w:val="22"/>
          <w:szCs w:val="22"/>
        </w:rPr>
        <w:t xml:space="preserve">edicos: </w:t>
      </w:r>
      <w:r w:rsidRPr="003A3A1F">
        <w:rPr>
          <w:rFonts w:ascii="Arial" w:hAnsi="Arial" w:cs="Arial"/>
          <w:b/>
          <w:bCs/>
          <w:sz w:val="22"/>
          <w:szCs w:val="22"/>
        </w:rPr>
        <w:t>Zimmer (Pharmatechnologie)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</w:t>
      </w:r>
      <w:r>
        <w:rPr>
          <w:rFonts w:ascii="Arial" w:hAnsi="Arial" w:cs="Arial"/>
          <w:b/>
          <w:bCs/>
          <w:sz w:val="22"/>
          <w:szCs w:val="22"/>
        </w:rPr>
        <w:tab/>
        <w:t>Aufbau des weltweiten Intranet-Portals</w:t>
      </w:r>
      <w:r w:rsidR="0076494B">
        <w:rPr>
          <w:rFonts w:ascii="Arial" w:hAnsi="Arial" w:cs="Arial"/>
          <w:b/>
          <w:bCs/>
          <w:sz w:val="22"/>
          <w:szCs w:val="22"/>
        </w:rPr>
        <w:t>, Extranet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Aufgaben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  <w:r w:rsidR="0076494B">
        <w:rPr>
          <w:rFonts w:ascii="Arial" w:hAnsi="Arial" w:cs="Arial"/>
          <w:sz w:val="22"/>
          <w:szCs w:val="22"/>
        </w:rPr>
        <w:t>eratung, Konzeption, Umsetzung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Zeitraum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81AB5" w:rsidRPr="00081AB5">
        <w:rPr>
          <w:rFonts w:ascii="Arial" w:hAnsi="Arial" w:cs="Arial"/>
          <w:sz w:val="22"/>
          <w:szCs w:val="22"/>
        </w:rPr>
        <w:t>03.</w:t>
      </w:r>
      <w:r>
        <w:rPr>
          <w:rFonts w:ascii="Arial" w:hAnsi="Arial" w:cs="Arial"/>
          <w:sz w:val="22"/>
          <w:szCs w:val="22"/>
        </w:rPr>
        <w:t>2006</w:t>
      </w:r>
      <w:r w:rsidR="00081AB5">
        <w:rPr>
          <w:rFonts w:ascii="Arial" w:hAnsi="Arial" w:cs="Arial"/>
          <w:sz w:val="22"/>
          <w:szCs w:val="22"/>
        </w:rPr>
        <w:t xml:space="preserve"> -</w:t>
      </w:r>
      <w:r w:rsidR="0076494B">
        <w:rPr>
          <w:rFonts w:ascii="Arial" w:hAnsi="Arial" w:cs="Arial"/>
          <w:sz w:val="22"/>
          <w:szCs w:val="22"/>
        </w:rPr>
        <w:t xml:space="preserve"> </w:t>
      </w:r>
      <w:r w:rsidR="00081AB5">
        <w:rPr>
          <w:rFonts w:ascii="Arial" w:hAnsi="Arial" w:cs="Arial"/>
          <w:sz w:val="22"/>
          <w:szCs w:val="22"/>
        </w:rPr>
        <w:t>04.</w:t>
      </w:r>
      <w:r w:rsidR="0076494B">
        <w:rPr>
          <w:rFonts w:ascii="Arial" w:hAnsi="Arial" w:cs="Arial"/>
          <w:sz w:val="22"/>
          <w:szCs w:val="22"/>
        </w:rPr>
        <w:t>2007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Konzeption und Realisierung des weltweiten und damit auch mehrsprachigen Intranet-Portals für Zimmer. Aufbau der Entwicklungsumgebung sowie Coaching und Einarbeitung von Mitarbeitern. Entwicklung von Portlets und eines komplexen Navigationssystems. Umsetzung der Benutzer- und Gruppen-Synchronisation mit dem zentralen Benutzerverzeichnis und der automatischen Windows-Authentifizierung.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924A64">
        <w:rPr>
          <w:rFonts w:ascii="Arial" w:hAnsi="Arial" w:cs="Arial"/>
          <w:sz w:val="22"/>
          <w:szCs w:val="22"/>
          <w:lang w:val="en-GB"/>
        </w:rPr>
        <w:t>Eclipse</w:t>
      </w:r>
      <w:r>
        <w:rPr>
          <w:rFonts w:ascii="Arial" w:hAnsi="Arial" w:cs="Arial"/>
          <w:sz w:val="22"/>
          <w:szCs w:val="22"/>
          <w:lang w:val="en-GB"/>
        </w:rPr>
        <w:t>, CVS, Oracle, MS Active Directory, MS IIS, Tomcat</w:t>
      </w:r>
      <w:r>
        <w:rPr>
          <w:rFonts w:ascii="Arial" w:hAnsi="Arial" w:cs="Arial"/>
          <w:sz w:val="22"/>
          <w:szCs w:val="22"/>
          <w:lang w:val="en-GB"/>
        </w:rPr>
        <w:br/>
        <w:t xml:space="preserve">JAVA, </w:t>
      </w:r>
      <w:r w:rsidR="0076494B" w:rsidRPr="0076494B">
        <w:rPr>
          <w:rFonts w:ascii="Arial" w:hAnsi="Arial" w:cs="Arial"/>
          <w:sz w:val="22"/>
          <w:szCs w:val="22"/>
          <w:lang w:val="en-US"/>
        </w:rPr>
        <w:t>Opentext LiveLink</w:t>
      </w:r>
      <w:r>
        <w:rPr>
          <w:rFonts w:ascii="Arial" w:hAnsi="Arial" w:cs="Arial"/>
          <w:sz w:val="22"/>
          <w:szCs w:val="22"/>
          <w:lang w:val="en-GB"/>
        </w:rPr>
        <w:t>, JNDI, JSP, Custom Tagslibs</w:t>
      </w:r>
      <w:r w:rsidR="00AD3A30">
        <w:rPr>
          <w:rFonts w:ascii="Arial" w:hAnsi="Arial" w:cs="Arial"/>
          <w:sz w:val="22"/>
          <w:szCs w:val="22"/>
          <w:lang w:val="en-GB"/>
        </w:rPr>
        <w:t xml:space="preserve"> UML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  <w:lang w:val="en-GB"/>
        </w:rPr>
      </w:pPr>
    </w:p>
    <w:p w:rsidR="003A797B" w:rsidRPr="00AD0D70" w:rsidRDefault="003A797B">
      <w:pPr>
        <w:widowControl/>
        <w:suppressAutoHyphens w:val="0"/>
        <w:spacing w:after="160" w:line="259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AD0D70">
        <w:rPr>
          <w:rFonts w:ascii="Arial" w:hAnsi="Arial" w:cs="Arial"/>
          <w:b/>
          <w:bCs/>
          <w:sz w:val="22"/>
          <w:szCs w:val="22"/>
          <w:lang w:val="en-US"/>
        </w:rPr>
        <w:br w:type="page"/>
      </w:r>
    </w:p>
    <w:p w:rsidR="003E68BA" w:rsidRDefault="003E68BA" w:rsidP="003A797B">
      <w:pPr>
        <w:keepLines/>
        <w:widowControl/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Kunde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D3F89">
        <w:rPr>
          <w:rFonts w:ascii="Arial" w:hAnsi="Arial" w:cs="Arial"/>
          <w:b/>
          <w:bCs/>
          <w:sz w:val="22"/>
          <w:szCs w:val="22"/>
        </w:rPr>
        <w:t xml:space="preserve">edicos: </w:t>
      </w:r>
      <w:r>
        <w:rPr>
          <w:rFonts w:ascii="Arial" w:hAnsi="Arial" w:cs="Arial"/>
          <w:b/>
          <w:bCs/>
          <w:sz w:val="22"/>
          <w:szCs w:val="22"/>
        </w:rPr>
        <w:t>KfW (Kreditanstalt für Wiederaufbau)</w:t>
      </w:r>
    </w:p>
    <w:p w:rsidR="003E68BA" w:rsidRDefault="003E68BA" w:rsidP="003A797B">
      <w:pPr>
        <w:keepLines/>
        <w:widowControl/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</w:t>
      </w:r>
      <w:r>
        <w:rPr>
          <w:rFonts w:ascii="Arial" w:hAnsi="Arial" w:cs="Arial"/>
          <w:b/>
          <w:bCs/>
          <w:sz w:val="22"/>
          <w:szCs w:val="22"/>
        </w:rPr>
        <w:tab/>
        <w:t>Migration des Intranets</w:t>
      </w:r>
    </w:p>
    <w:p w:rsidR="003E68BA" w:rsidRDefault="003E68BA" w:rsidP="003A797B">
      <w:pPr>
        <w:keepLines/>
        <w:widowControl/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Aufgaben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Beratung, Konzeption, Umsetzung</w:t>
      </w:r>
    </w:p>
    <w:p w:rsidR="003E68BA" w:rsidRDefault="003E68BA" w:rsidP="003A797B">
      <w:pPr>
        <w:keepLines/>
        <w:widowControl/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Zeitraum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2005</w:t>
      </w:r>
    </w:p>
    <w:p w:rsidR="003A797B" w:rsidRDefault="003E68BA" w:rsidP="003A797B">
      <w:pPr>
        <w:keepLines/>
        <w:widowControl/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Konzeption und Entwicklung eines Tools zur automatischen Strukturierung und Konvertierung des Contents.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3A797B">
        <w:rPr>
          <w:rFonts w:ascii="Arial" w:hAnsi="Arial" w:cs="Arial"/>
          <w:sz w:val="22"/>
          <w:szCs w:val="22"/>
          <w:lang w:val="en-US"/>
        </w:rPr>
        <w:t>JAVA, LiveLink, Oracle, Tomcat</w:t>
      </w:r>
      <w:r w:rsidR="00B46436" w:rsidRPr="003A797B">
        <w:rPr>
          <w:rFonts w:ascii="Arial" w:hAnsi="Arial" w:cs="Arial"/>
          <w:sz w:val="22"/>
          <w:szCs w:val="22"/>
          <w:lang w:val="en-US"/>
        </w:rPr>
        <w:t>, UML</w:t>
      </w:r>
    </w:p>
    <w:p w:rsidR="00B46436" w:rsidRPr="003A797B" w:rsidRDefault="00B46436" w:rsidP="003A797B">
      <w:pPr>
        <w:keepLines/>
        <w:widowControl/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  <w:lang w:val="en-US"/>
        </w:rPr>
      </w:pPr>
      <w:r w:rsidRPr="003A797B">
        <w:rPr>
          <w:rFonts w:ascii="Arial" w:hAnsi="Arial" w:cs="Arial"/>
          <w:sz w:val="22"/>
          <w:szCs w:val="22"/>
          <w:lang w:val="en-US"/>
        </w:rPr>
        <w:br/>
      </w:r>
    </w:p>
    <w:p w:rsidR="003E68BA" w:rsidRPr="003A797B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  <w:lang w:val="en-US"/>
        </w:rPr>
      </w:pPr>
      <w:r w:rsidRPr="003A797B">
        <w:rPr>
          <w:rFonts w:ascii="Arial" w:hAnsi="Arial" w:cs="Arial"/>
          <w:b/>
          <w:bCs/>
          <w:sz w:val="22"/>
          <w:szCs w:val="22"/>
          <w:lang w:val="en-US"/>
        </w:rPr>
        <w:t xml:space="preserve">Kunde </w:t>
      </w:r>
      <w:r w:rsidRPr="003A797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5D3F89" w:rsidRPr="003A797B">
        <w:rPr>
          <w:rFonts w:ascii="Arial" w:hAnsi="Arial" w:cs="Arial"/>
          <w:b/>
          <w:bCs/>
          <w:sz w:val="22"/>
          <w:szCs w:val="22"/>
          <w:lang w:val="en-US"/>
        </w:rPr>
        <w:t xml:space="preserve">edicos: </w:t>
      </w:r>
      <w:r w:rsidRPr="003A797B">
        <w:rPr>
          <w:rFonts w:ascii="Arial" w:hAnsi="Arial" w:cs="Arial"/>
          <w:b/>
          <w:bCs/>
          <w:sz w:val="22"/>
          <w:szCs w:val="22"/>
          <w:lang w:val="en-US"/>
        </w:rPr>
        <w:t>BTV (Bank für Tirol und Vorarlberg)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</w:t>
      </w:r>
      <w:r>
        <w:rPr>
          <w:rFonts w:ascii="Arial" w:hAnsi="Arial" w:cs="Arial"/>
          <w:b/>
          <w:bCs/>
          <w:sz w:val="22"/>
          <w:szCs w:val="22"/>
        </w:rPr>
        <w:tab/>
        <w:t>Relaunche des Internet-Portals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Aufgaben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Beratung, Konzeption, Umsetzung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Zeitraum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2004/</w:t>
      </w:r>
      <w:r>
        <w:rPr>
          <w:rFonts w:ascii="Arial" w:hAnsi="Arial" w:cs="Arial"/>
          <w:sz w:val="22"/>
          <w:szCs w:val="22"/>
        </w:rPr>
        <w:t>2005</w:t>
      </w:r>
    </w:p>
    <w:p w:rsidR="003E68BA" w:rsidRPr="00081AB5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Konzeption und Entwicklung verschiedener Automatismen zur Steuerung von Abläufen zwischen Autoren des Internets/Intranets, sowie Entwicklung eines Verteilungssytems/Synchronisationssystems von Content. Realisierung der erweiterten Suche im kombinierten Int*net.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081AB5">
        <w:rPr>
          <w:rFonts w:ascii="Arial" w:hAnsi="Arial" w:cs="Arial"/>
          <w:sz w:val="22"/>
          <w:szCs w:val="22"/>
        </w:rPr>
        <w:t>JAVA, JSP, Custom Tagslibs, LiveLink, Oracle, Readware, Bea Weblogic</w:t>
      </w:r>
      <w:r w:rsidR="00924A64" w:rsidRPr="00081AB5">
        <w:rPr>
          <w:rFonts w:ascii="Arial" w:hAnsi="Arial" w:cs="Arial"/>
          <w:sz w:val="22"/>
          <w:szCs w:val="22"/>
        </w:rPr>
        <w:t>, Eclipse, CVS</w:t>
      </w:r>
    </w:p>
    <w:p w:rsidR="003E68BA" w:rsidRPr="00081AB5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</w:p>
    <w:p w:rsidR="003E68BA" w:rsidRPr="00081AB5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</w:p>
    <w:p w:rsidR="003E68BA" w:rsidRPr="003A3A1F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  <w:lang w:val="en-US"/>
        </w:rPr>
      </w:pPr>
      <w:r w:rsidRPr="003A3A1F">
        <w:rPr>
          <w:rFonts w:ascii="Arial" w:hAnsi="Arial" w:cs="Arial"/>
          <w:b/>
          <w:bCs/>
          <w:sz w:val="22"/>
          <w:szCs w:val="22"/>
          <w:lang w:val="en-US"/>
        </w:rPr>
        <w:t>Kunde</w:t>
      </w:r>
      <w:r w:rsidRPr="003A3A1F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5D3F89" w:rsidRPr="00277606">
        <w:rPr>
          <w:rFonts w:ascii="Arial" w:hAnsi="Arial" w:cs="Arial"/>
          <w:b/>
          <w:bCs/>
          <w:sz w:val="22"/>
          <w:szCs w:val="22"/>
          <w:lang w:val="en-US"/>
        </w:rPr>
        <w:t xml:space="preserve">edicos: </w:t>
      </w:r>
      <w:r w:rsidRPr="003A3A1F">
        <w:rPr>
          <w:rFonts w:ascii="Arial" w:hAnsi="Arial" w:cs="Arial"/>
          <w:b/>
          <w:bCs/>
          <w:sz w:val="22"/>
          <w:szCs w:val="22"/>
          <w:lang w:val="en-US"/>
        </w:rPr>
        <w:t>Ticket Online Software GmbH</w:t>
      </w:r>
    </w:p>
    <w:p w:rsidR="003E68BA" w:rsidRPr="00277606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 w:rsidRPr="00277606">
        <w:rPr>
          <w:rFonts w:ascii="Arial" w:hAnsi="Arial" w:cs="Arial"/>
          <w:b/>
          <w:bCs/>
          <w:sz w:val="22"/>
          <w:szCs w:val="22"/>
        </w:rPr>
        <w:t>Projekt</w:t>
      </w:r>
      <w:r w:rsidRPr="00277606">
        <w:rPr>
          <w:rFonts w:ascii="Arial" w:hAnsi="Arial" w:cs="Arial"/>
          <w:b/>
          <w:bCs/>
          <w:sz w:val="22"/>
          <w:szCs w:val="22"/>
        </w:rPr>
        <w:tab/>
        <w:t>CMS-Integration Ticketshop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Aufgaben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Analyse, Konzeption, Schulung, Coaching, Entwicklung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Zeitraum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2004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Realisierung eines CMS-basierten Internet-Auftritts für Veranstaltunginformationen und den Online-Verkauf von Veranstaltungstickets. Konzeption der technischen Infrastruktur und Integration des Buchungssystems.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XML, XSL(T), CMS IXOS Obtree, Serverside JavaScript</w:t>
      </w:r>
    </w:p>
    <w:p w:rsidR="00FA2B41" w:rsidRDefault="00FA2B41" w:rsidP="003A797B">
      <w:pPr>
        <w:pStyle w:val="Textkrper"/>
        <w:rPr>
          <w:rFonts w:ascii="Arial" w:hAnsi="Arial" w:cs="Arial"/>
        </w:rPr>
      </w:pPr>
      <w:r w:rsidRPr="003A797B">
        <w:rPr>
          <w:rFonts w:ascii="Arial" w:hAnsi="Arial" w:cs="Arial"/>
          <w:b/>
          <w:color w:val="000080"/>
        </w:rPr>
        <w:t xml:space="preserve"> </w:t>
      </w:r>
    </w:p>
    <w:p w:rsidR="003A797B" w:rsidRDefault="003A797B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br w:type="page"/>
      </w:r>
    </w:p>
    <w:p w:rsidR="00FA2B41" w:rsidRDefault="00FA2B41" w:rsidP="00FA2B41">
      <w:pPr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lastRenderedPageBreak/>
        <w:t>Festanstellungen</w:t>
      </w:r>
      <w:r w:rsidR="003E68BA">
        <w:rPr>
          <w:rFonts w:ascii="Arial" w:hAnsi="Arial" w:cs="Arial"/>
          <w:b/>
          <w:color w:val="000080"/>
          <w:sz w:val="28"/>
          <w:szCs w:val="28"/>
        </w:rPr>
        <w:t xml:space="preserve"> Gauss Interprise AG</w:t>
      </w:r>
    </w:p>
    <w:p w:rsidR="00FA2B41" w:rsidRDefault="00FA2B41" w:rsidP="00FA2B41">
      <w:pPr>
        <w:pStyle w:val="Textkrper"/>
        <w:rPr>
          <w:rFonts w:ascii="Arial" w:hAnsi="Arial" w:cs="Arial"/>
          <w:b/>
          <w:color w:val="000080"/>
        </w:rPr>
      </w:pP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Kunde</w:t>
      </w:r>
      <w:r>
        <w:rPr>
          <w:rFonts w:ascii="Arial" w:hAnsi="Arial" w:cs="Arial"/>
          <w:b/>
          <w:bCs/>
          <w:sz w:val="22"/>
          <w:szCs w:val="22"/>
        </w:rPr>
        <w:tab/>
        <w:t>IHK München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</w:t>
      </w:r>
      <w:r>
        <w:rPr>
          <w:rFonts w:ascii="Arial" w:hAnsi="Arial" w:cs="Arial"/>
          <w:b/>
          <w:bCs/>
          <w:sz w:val="22"/>
          <w:szCs w:val="22"/>
        </w:rPr>
        <w:tab/>
        <w:t>Relaunch verteiltes Int*net + Partner-Sites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Aufgaben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Konzeption, Entwicklung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Zeitraum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2003</w:t>
      </w:r>
    </w:p>
    <w:p w:rsidR="003E68BA" w:rsidRPr="00924A64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Relaunch des verteilten Intr*nets und der Partner-Sites für die IHK München und Oberbayern. Entwicklung einer webbasierten Oberfläche zur Erfassung, Strukturierung und Bewertung des Contents.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Java, JSP, JSP-Custom-Taglibs, JSTL, Gauss-VIP, Oracle, Tomcat</w:t>
      </w:r>
      <w:r w:rsidR="00924A64" w:rsidRPr="00924A64">
        <w:rPr>
          <w:rFonts w:ascii="Arial" w:hAnsi="Arial" w:cs="Arial"/>
          <w:sz w:val="22"/>
          <w:szCs w:val="22"/>
        </w:rPr>
        <w:t>, Eclipse, CVS</w:t>
      </w:r>
    </w:p>
    <w:p w:rsidR="00F75E7F" w:rsidRDefault="00F75E7F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Kunde</w:t>
      </w:r>
      <w:r>
        <w:rPr>
          <w:rFonts w:ascii="Arial" w:hAnsi="Arial" w:cs="Arial"/>
          <w:b/>
          <w:bCs/>
          <w:sz w:val="22"/>
          <w:szCs w:val="22"/>
        </w:rPr>
        <w:tab/>
        <w:t>Stadtsparkasse München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</w:t>
      </w:r>
      <w:r>
        <w:rPr>
          <w:rFonts w:ascii="Arial" w:hAnsi="Arial" w:cs="Arial"/>
          <w:b/>
          <w:bCs/>
          <w:sz w:val="22"/>
          <w:szCs w:val="22"/>
        </w:rPr>
        <w:tab/>
        <w:t>XML-basiertes Redaktionssystem für Fachautoren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Aufgaben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Konzeption, Entwicklung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Zeitraum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2002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Realisierung einer Software-Lösung für die Erfassung und Präsentation von strukturierten Inhalten für das Internet.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Java, XML, XSL(T), JSP, JSP-Custom-Taglibs, Struts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Kunde</w:t>
      </w:r>
      <w:r>
        <w:rPr>
          <w:rFonts w:ascii="Arial" w:hAnsi="Arial" w:cs="Arial"/>
          <w:b/>
          <w:bCs/>
          <w:sz w:val="22"/>
          <w:szCs w:val="22"/>
        </w:rPr>
        <w:tab/>
        <w:t>DAB-Bank (Deutsche Anlage Bank)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</w:t>
      </w:r>
      <w:r>
        <w:rPr>
          <w:rFonts w:ascii="Arial" w:hAnsi="Arial" w:cs="Arial"/>
          <w:b/>
          <w:bCs/>
          <w:sz w:val="22"/>
          <w:szCs w:val="22"/>
        </w:rPr>
        <w:tab/>
        <w:t>Einführung eines CMS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Aufgaben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Konzeption, Entwicklung, </w:t>
      </w:r>
      <w:r>
        <w:rPr>
          <w:rFonts w:ascii="Arial" w:hAnsi="Arial" w:cs="Arial"/>
          <w:bCs/>
          <w:sz w:val="22"/>
          <w:szCs w:val="22"/>
        </w:rPr>
        <w:t>Teilprojektleitung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Zeitraum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2000/2001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Spezifikation und Entwicklung von Programmen zur Automatisierung des Workflows und zur Vereinfachung der Administration. Erstellung der Roadmap für die Migration.</w:t>
      </w:r>
      <w:r>
        <w:rPr>
          <w:rFonts w:ascii="Arial" w:hAnsi="Arial" w:cs="Arial"/>
          <w:sz w:val="22"/>
          <w:szCs w:val="22"/>
        </w:rPr>
        <w:br/>
        <w:t>Performancetuning.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Java, JSP, Gauss-VIP, Oracle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Kunde</w:t>
      </w:r>
      <w:r>
        <w:rPr>
          <w:rFonts w:ascii="Arial" w:hAnsi="Arial" w:cs="Arial"/>
          <w:b/>
          <w:bCs/>
          <w:sz w:val="22"/>
          <w:szCs w:val="22"/>
        </w:rPr>
        <w:tab/>
        <w:t>LV 1871 AG (Versicherung)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</w:t>
      </w:r>
      <w:r>
        <w:rPr>
          <w:rFonts w:ascii="Arial" w:hAnsi="Arial" w:cs="Arial"/>
          <w:b/>
          <w:bCs/>
          <w:sz w:val="22"/>
          <w:szCs w:val="22"/>
        </w:rPr>
        <w:tab/>
        <w:t>Kundeninformationssystem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Aufgaben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Entwicklung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Zeitraum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2000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/>
        </w:rPr>
        <w:t>Entwicklungen für ein verteiltes Kundeninformationssystem: Teile von Tarifrechnern, XML-Druckinterpreter, Einstiegsportal auf Basis JavaHelp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Java, Swing, XML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Kunde</w:t>
      </w:r>
      <w:r>
        <w:rPr>
          <w:rFonts w:ascii="Arial" w:hAnsi="Arial" w:cs="Arial"/>
          <w:b/>
          <w:bCs/>
          <w:sz w:val="22"/>
          <w:szCs w:val="22"/>
        </w:rPr>
        <w:tab/>
        <w:t>Siemens AG - ICN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</w:t>
      </w:r>
      <w:r>
        <w:rPr>
          <w:rFonts w:ascii="Arial" w:hAnsi="Arial" w:cs="Arial"/>
          <w:b/>
          <w:bCs/>
          <w:sz w:val="22"/>
          <w:szCs w:val="22"/>
        </w:rPr>
        <w:tab/>
        <w:t>Dokumentenverwaltungs- und -distributionssystem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Aufgaben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Projektleitung, Konzeption, Entwicklung, Test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Zeitraum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1999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Erstellung einer Anwendung für die Verwaltung und Verteilung von Dokumentationen für Fachanwender.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C++, MFC, InstallShield, MS-Projekt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0"/>
          <w:szCs w:val="20"/>
        </w:rPr>
      </w:pP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0"/>
          <w:szCs w:val="20"/>
        </w:rPr>
      </w:pP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Kunde</w:t>
      </w:r>
      <w:r>
        <w:rPr>
          <w:rFonts w:ascii="Arial" w:hAnsi="Arial" w:cs="Arial"/>
          <w:b/>
          <w:bCs/>
          <w:sz w:val="22"/>
          <w:szCs w:val="22"/>
        </w:rPr>
        <w:tab/>
        <w:t>NSE Software AG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</w:t>
      </w:r>
      <w:r>
        <w:rPr>
          <w:rFonts w:ascii="Arial" w:hAnsi="Arial" w:cs="Arial"/>
          <w:b/>
          <w:bCs/>
          <w:sz w:val="22"/>
          <w:szCs w:val="22"/>
        </w:rPr>
        <w:tab/>
        <w:t>Bestands- und Informationssysteme für die Finanzberatung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Aufgaben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Konzeption, Entwicklung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Zeitraum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1998-2000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Erstellung und Customizing von CRM- und Tarifierungs-Modulen auf der Basis der Finanzanwendung FINAS (Financial Information and Sales Support System) Enterprise.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C++, SQL, Datenbankmodellierung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0"/>
          <w:szCs w:val="20"/>
        </w:rPr>
      </w:pP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0"/>
          <w:szCs w:val="20"/>
        </w:rPr>
      </w:pPr>
    </w:p>
    <w:p w:rsidR="003E68BA" w:rsidRDefault="003E68BA" w:rsidP="003E68BA">
      <w:pPr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Festanstellungen Geiss &amp; Birmili</w:t>
      </w:r>
      <w:r w:rsidR="00174CD1">
        <w:rPr>
          <w:rFonts w:ascii="Arial" w:hAnsi="Arial" w:cs="Arial"/>
          <w:b/>
          <w:color w:val="000080"/>
          <w:sz w:val="28"/>
          <w:szCs w:val="28"/>
        </w:rPr>
        <w:t xml:space="preserve"> GmbH</w:t>
      </w:r>
    </w:p>
    <w:p w:rsidR="003E68BA" w:rsidRDefault="003E68BA" w:rsidP="003E68BA">
      <w:pPr>
        <w:rPr>
          <w:rFonts w:ascii="Arial" w:hAnsi="Arial" w:cs="Arial"/>
          <w:b/>
          <w:color w:val="000080"/>
          <w:sz w:val="28"/>
          <w:szCs w:val="28"/>
        </w:rPr>
      </w:pP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Kunde</w:t>
      </w:r>
      <w:r>
        <w:rPr>
          <w:rFonts w:ascii="Arial" w:hAnsi="Arial" w:cs="Arial"/>
          <w:b/>
          <w:bCs/>
          <w:sz w:val="22"/>
          <w:szCs w:val="22"/>
        </w:rPr>
        <w:tab/>
        <w:t>iii (Internationales Immobilien Institut, Stromkonzern Thüga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</w:t>
      </w:r>
      <w:r>
        <w:rPr>
          <w:rFonts w:ascii="Arial" w:hAnsi="Arial" w:cs="Arial"/>
          <w:b/>
          <w:bCs/>
          <w:sz w:val="22"/>
          <w:szCs w:val="22"/>
        </w:rPr>
        <w:tab/>
        <w:t>Drucksteuerungssystem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Aufgaben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Konzeption, Entwicklung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Zeitraum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1996/1997</w:t>
      </w:r>
    </w:p>
    <w:p w:rsidR="003E68BA" w:rsidRDefault="003E68BA" w:rsidP="003E68BA">
      <w:pPr>
        <w:tabs>
          <w:tab w:val="left" w:pos="2700"/>
        </w:tabs>
        <w:autoSpaceDE w:val="0"/>
        <w:spacing w:before="120"/>
        <w:ind w:left="2699" w:hanging="26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Konzeption und Entwicklung eines Drucksteuerungssystems. Druckhandling und anschließende Analyse und Aufbereitung der Druckdaten und Bereitstellen für das Internet.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C++, MFC, PL5, PHP, HTML</w:t>
      </w:r>
    </w:p>
    <w:p w:rsidR="006932E7" w:rsidRDefault="006932E7" w:rsidP="00FA2B41">
      <w:pPr>
        <w:rPr>
          <w:rFonts w:ascii="Arial" w:hAnsi="Arial" w:cs="Arial"/>
          <w:sz w:val="20"/>
          <w:szCs w:val="20"/>
        </w:rPr>
      </w:pPr>
    </w:p>
    <w:p w:rsidR="00D831EB" w:rsidRDefault="00D831EB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831EB" w:rsidRPr="00B9127C" w:rsidRDefault="00D831EB" w:rsidP="00D831EB">
      <w:pPr>
        <w:rPr>
          <w:rFonts w:ascii="Arial" w:hAnsi="Arial" w:cs="Arial"/>
          <w:b/>
          <w:color w:val="000080"/>
          <w:sz w:val="28"/>
          <w:szCs w:val="28"/>
        </w:rPr>
      </w:pPr>
      <w:r w:rsidRPr="00B9127C">
        <w:rPr>
          <w:rFonts w:ascii="Arial" w:hAnsi="Arial" w:cs="Arial"/>
          <w:b/>
          <w:color w:val="000080"/>
          <w:sz w:val="28"/>
          <w:szCs w:val="28"/>
        </w:rPr>
        <w:lastRenderedPageBreak/>
        <w:t>Fachkenntnisse</w:t>
      </w:r>
      <w:r>
        <w:rPr>
          <w:rFonts w:ascii="Arial" w:hAnsi="Arial" w:cs="Arial"/>
          <w:b/>
          <w:color w:val="000080"/>
          <w:sz w:val="28"/>
          <w:szCs w:val="28"/>
        </w:rPr>
        <w:t xml:space="preserve"> detailiert</w:t>
      </w: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b/>
          <w:bCs/>
          <w:sz w:val="22"/>
          <w:szCs w:val="22"/>
        </w:rPr>
      </w:pP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Programmierung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JAVA / J2EE, JSP, Portlet JSR 168, XML, SQL, JavaScript, HTML, CSS</w:t>
      </w:r>
      <w:r>
        <w:rPr>
          <w:rFonts w:ascii="Arial" w:hAnsi="Arial" w:cs="Arial"/>
          <w:sz w:val="22"/>
          <w:szCs w:val="22"/>
        </w:rPr>
        <w:br/>
      </w: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Application Server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IBM WebSphere, </w:t>
      </w:r>
      <w:r>
        <w:rPr>
          <w:rFonts w:ascii="Arial" w:hAnsi="Arial" w:cs="Arial"/>
          <w:sz w:val="22"/>
          <w:szCs w:val="22"/>
          <w:lang w:val="en-GB"/>
        </w:rPr>
        <w:br/>
        <w:t>Apache Tomcat</w:t>
      </w: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Portal Server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Abaxx-Portal-Server (Certified Engineer)</w:t>
      </w: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Content Management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OpenText Livelink, CMS Gauss VIP 5-8, </w:t>
      </w:r>
      <w:r>
        <w:rPr>
          <w:rFonts w:ascii="Arial" w:hAnsi="Arial" w:cs="Arial"/>
          <w:sz w:val="22"/>
          <w:szCs w:val="22"/>
          <w:lang w:val="en-GB"/>
        </w:rPr>
        <w:br/>
        <w:t>OpenCMS, CMS IXOS Obtree</w:t>
      </w: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</w:p>
    <w:p w:rsidR="00D831EB" w:rsidRPr="003A3A1F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US"/>
        </w:rPr>
      </w:pPr>
      <w:r w:rsidRPr="003A3A1F">
        <w:rPr>
          <w:rFonts w:ascii="Arial" w:hAnsi="Arial" w:cs="Arial"/>
          <w:b/>
          <w:bCs/>
          <w:sz w:val="22"/>
          <w:szCs w:val="22"/>
          <w:lang w:val="en-US"/>
        </w:rPr>
        <w:t xml:space="preserve">Frameworks </w:t>
      </w:r>
      <w:r w:rsidRPr="003A3A1F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3A3A1F">
        <w:rPr>
          <w:rFonts w:ascii="Arial" w:hAnsi="Arial" w:cs="Arial"/>
          <w:sz w:val="22"/>
          <w:szCs w:val="22"/>
          <w:lang w:val="en-US"/>
        </w:rPr>
        <w:t>Hibernate, Spring, JUnit, DBUnit</w:t>
      </w:r>
    </w:p>
    <w:p w:rsidR="00D831EB" w:rsidRPr="003A3A1F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US"/>
        </w:rPr>
      </w:pP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Datenbanken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DB2,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Oracle 8i/9i, Microsoft SQL Server, MySQL</w:t>
      </w: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Modellierung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UML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, OOA, OOD, </w:t>
      </w:r>
      <w:r>
        <w:rPr>
          <w:rFonts w:ascii="Arial" w:hAnsi="Arial" w:cs="Arial"/>
          <w:sz w:val="22"/>
          <w:szCs w:val="22"/>
          <w:lang w:val="en-GB"/>
        </w:rPr>
        <w:t>Entity Relationship</w:t>
      </w: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Entwicklung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RSA (Rational Software Architect), ClearCase, ClearQuest, RQM (Rational Quality Manager), Maven</w:t>
      </w: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Eclipse, ANT, CVS, Bugzilla</w:t>
      </w: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Office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Microsoft Office, Microsoft Project</w:t>
      </w: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Diverses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LDAP, Active Directory, </w:t>
      </w:r>
    </w:p>
    <w:p w:rsidR="00D831EB" w:rsidRDefault="00D831EB" w:rsidP="00D831EB">
      <w:pPr>
        <w:tabs>
          <w:tab w:val="left" w:pos="2700"/>
        </w:tabs>
        <w:autoSpaceDE w:val="0"/>
        <w:spacing w:line="360" w:lineRule="auto"/>
        <w:ind w:left="2700" w:hanging="270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Apache Lucene, Readware</w:t>
      </w:r>
    </w:p>
    <w:p w:rsidR="00D831EB" w:rsidRPr="00D831EB" w:rsidRDefault="00D831EB" w:rsidP="00D831EB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D831EB">
        <w:rPr>
          <w:rFonts w:ascii="Arial" w:hAnsi="Arial" w:cs="Arial"/>
          <w:sz w:val="20"/>
          <w:szCs w:val="20"/>
          <w:lang w:val="en-US"/>
        </w:rPr>
        <w:br w:type="page"/>
      </w:r>
    </w:p>
    <w:p w:rsidR="00FA2B41" w:rsidRDefault="00FA2B41" w:rsidP="00FA2B41">
      <w:pPr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lastRenderedPageBreak/>
        <w:t>Ausbildung / Studium</w:t>
      </w:r>
    </w:p>
    <w:p w:rsidR="00FA2B41" w:rsidRDefault="00FA2B41" w:rsidP="00FA2B41">
      <w:pPr>
        <w:pStyle w:val="Textkrper"/>
        <w:rPr>
          <w:rFonts w:ascii="Arial" w:hAnsi="Arial" w:cs="Arial"/>
          <w:b/>
          <w:color w:val="000080"/>
          <w:sz w:val="28"/>
          <w:szCs w:val="28"/>
        </w:rPr>
      </w:pPr>
    </w:p>
    <w:p w:rsidR="00F75E7F" w:rsidRPr="00F75E7F" w:rsidRDefault="00F75E7F" w:rsidP="00F75E7F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  <w:r w:rsidRPr="00F75E7F">
        <w:rPr>
          <w:rFonts w:ascii="Arial" w:hAnsi="Arial" w:cs="Arial"/>
          <w:b/>
          <w:sz w:val="22"/>
          <w:szCs w:val="22"/>
        </w:rPr>
        <w:t>2004 – heute</w:t>
      </w:r>
      <w:r w:rsidRPr="00F75E7F">
        <w:rPr>
          <w:rFonts w:ascii="Arial" w:hAnsi="Arial" w:cs="Arial"/>
          <w:sz w:val="22"/>
          <w:szCs w:val="22"/>
        </w:rPr>
        <w:tab/>
        <w:t>Freiberuflicher IT-Consultant</w:t>
      </w:r>
    </w:p>
    <w:p w:rsidR="00F75E7F" w:rsidRPr="00F75E7F" w:rsidRDefault="00F75E7F" w:rsidP="00F75E7F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</w:p>
    <w:p w:rsidR="00F75E7F" w:rsidRDefault="00F75E7F" w:rsidP="00F75E7F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1998 – 2003</w:t>
      </w:r>
      <w:r>
        <w:rPr>
          <w:rFonts w:ascii="Arial" w:hAnsi="Arial" w:cs="Arial"/>
          <w:sz w:val="22"/>
          <w:szCs w:val="22"/>
        </w:rPr>
        <w:tab/>
        <w:t>IT-Consultant, Projektleiter und Software Engineer bei evodion IT</w:t>
      </w:r>
    </w:p>
    <w:p w:rsidR="00F75E7F" w:rsidRDefault="00F75E7F" w:rsidP="00F75E7F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</w:p>
    <w:p w:rsidR="00F75E7F" w:rsidRDefault="00F75E7F" w:rsidP="00F75E7F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1995 – 1998</w:t>
      </w:r>
      <w:r>
        <w:rPr>
          <w:rFonts w:ascii="Arial" w:hAnsi="Arial" w:cs="Arial"/>
          <w:sz w:val="22"/>
          <w:szCs w:val="22"/>
        </w:rPr>
        <w:tab/>
        <w:t>Software-Entwickler bei Geiß &amp; Birmili GmbH</w:t>
      </w:r>
    </w:p>
    <w:p w:rsidR="00F75E7F" w:rsidRDefault="00F75E7F" w:rsidP="00F75E7F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</w:p>
    <w:p w:rsidR="00F75E7F" w:rsidRDefault="00F75E7F" w:rsidP="00F75E7F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1994 – 1995</w:t>
      </w:r>
      <w:r>
        <w:rPr>
          <w:rFonts w:ascii="Arial" w:hAnsi="Arial" w:cs="Arial"/>
          <w:sz w:val="22"/>
          <w:szCs w:val="22"/>
        </w:rPr>
        <w:tab/>
        <w:t>Wehrdienst, EDV-Abteilung Luftwaffenwerft Erding</w:t>
      </w:r>
    </w:p>
    <w:p w:rsidR="00F75E7F" w:rsidRDefault="00F75E7F" w:rsidP="00F75E7F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</w:p>
    <w:p w:rsidR="00F75E7F" w:rsidRDefault="00F75E7F" w:rsidP="00F75E7F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1988 – 1994</w:t>
      </w:r>
      <w:r>
        <w:rPr>
          <w:rFonts w:ascii="Arial" w:hAnsi="Arial" w:cs="Arial"/>
          <w:sz w:val="22"/>
          <w:szCs w:val="22"/>
        </w:rPr>
        <w:tab/>
        <w:t>Studium der Elektrotechnik an der TU München, Diplom</w:t>
      </w:r>
      <w:r>
        <w:rPr>
          <w:rFonts w:ascii="Arial" w:hAnsi="Arial" w:cs="Arial"/>
          <w:sz w:val="22"/>
          <w:szCs w:val="22"/>
        </w:rPr>
        <w:br/>
        <w:t>Werkstudent bei Patentanwaltskanzlei TBK</w:t>
      </w:r>
    </w:p>
    <w:p w:rsidR="00F75E7F" w:rsidRDefault="00F75E7F" w:rsidP="00F75E7F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</w:p>
    <w:p w:rsidR="00F75E7F" w:rsidRDefault="00F75E7F" w:rsidP="00F75E7F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1988</w:t>
      </w:r>
      <w:r>
        <w:rPr>
          <w:rFonts w:ascii="Arial" w:hAnsi="Arial" w:cs="Arial"/>
          <w:sz w:val="22"/>
          <w:szCs w:val="22"/>
        </w:rPr>
        <w:tab/>
        <w:t>Abitur Gymnasium Markt Schwaben</w:t>
      </w:r>
      <w:r>
        <w:rPr>
          <w:rFonts w:ascii="Arial" w:hAnsi="Arial" w:cs="Arial"/>
          <w:sz w:val="22"/>
          <w:szCs w:val="22"/>
        </w:rPr>
        <w:br/>
        <w:t xml:space="preserve"> </w:t>
      </w:r>
    </w:p>
    <w:p w:rsidR="00FA2B41" w:rsidRDefault="00FA2B41" w:rsidP="00FA2B41">
      <w:pPr>
        <w:pStyle w:val="Textkrper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FA2B41" w:rsidRDefault="00FA2B41" w:rsidP="00FA2B41">
      <w:pPr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 xml:space="preserve">Zusatzqualifikationen </w:t>
      </w:r>
    </w:p>
    <w:p w:rsidR="00FA2B41" w:rsidRDefault="00FA2B41" w:rsidP="00FA2B41">
      <w:pPr>
        <w:widowControl/>
        <w:suppressAutoHyphens w:val="0"/>
        <w:ind w:right="522"/>
        <w:jc w:val="both"/>
        <w:rPr>
          <w:rFonts w:ascii="Arial" w:hAnsi="Arial" w:cs="Arial"/>
        </w:rPr>
      </w:pPr>
    </w:p>
    <w:p w:rsidR="00A7534B" w:rsidRPr="006E2FA6" w:rsidRDefault="00A83978" w:rsidP="00A7534B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</w:rPr>
      </w:pPr>
      <w:r w:rsidRPr="006E2FA6">
        <w:rPr>
          <w:rFonts w:ascii="Arial" w:hAnsi="Arial" w:cs="Arial"/>
          <w:b/>
          <w:sz w:val="22"/>
          <w:szCs w:val="22"/>
        </w:rPr>
        <w:t>IT-Zertifikate:</w:t>
      </w:r>
      <w:r w:rsidRPr="006E2FA6">
        <w:rPr>
          <w:rFonts w:ascii="Arial" w:hAnsi="Arial" w:cs="Arial"/>
          <w:b/>
          <w:sz w:val="22"/>
          <w:szCs w:val="22"/>
        </w:rPr>
        <w:tab/>
      </w:r>
      <w:r w:rsidRPr="006E2FA6">
        <w:rPr>
          <w:rFonts w:ascii="Arial" w:hAnsi="Arial" w:cs="Arial"/>
          <w:sz w:val="22"/>
          <w:szCs w:val="22"/>
        </w:rPr>
        <w:t>Certified Professional Software Architect (CPSA-F</w:t>
      </w:r>
      <w:r w:rsidR="00CE522F" w:rsidRPr="006E2FA6">
        <w:rPr>
          <w:rFonts w:ascii="Arial" w:hAnsi="Arial" w:cs="Arial"/>
          <w:sz w:val="22"/>
          <w:szCs w:val="22"/>
        </w:rPr>
        <w:t xml:space="preserve"> - iSAQB</w:t>
      </w:r>
      <w:r w:rsidRPr="006E2FA6">
        <w:rPr>
          <w:rFonts w:ascii="Arial" w:hAnsi="Arial" w:cs="Arial"/>
          <w:sz w:val="22"/>
          <w:szCs w:val="22"/>
        </w:rPr>
        <w:t>)</w:t>
      </w:r>
      <w:r w:rsidRPr="006E2FA6">
        <w:rPr>
          <w:rFonts w:ascii="Arial" w:hAnsi="Arial" w:cs="Arial"/>
          <w:sz w:val="22"/>
          <w:szCs w:val="22"/>
        </w:rPr>
        <w:br/>
      </w:r>
      <w:r w:rsidRPr="006E2FA6">
        <w:rPr>
          <w:rFonts w:ascii="Arial" w:hAnsi="Arial" w:cs="Arial"/>
        </w:rPr>
        <w:t>Certified Java 8 Programmer I (OCA 1Z0-808)</w:t>
      </w:r>
      <w:r w:rsidRPr="006E2FA6">
        <w:rPr>
          <w:rFonts w:ascii="Arial" w:hAnsi="Arial" w:cs="Arial"/>
        </w:rPr>
        <w:br/>
        <w:t>PSM I (Professional Scrum Master)</w:t>
      </w:r>
    </w:p>
    <w:p w:rsidR="00A83978" w:rsidRPr="006E2FA6" w:rsidRDefault="00A83978" w:rsidP="00A83978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</w:p>
    <w:p w:rsidR="00A83978" w:rsidRPr="00A83978" w:rsidRDefault="00A83978" w:rsidP="00A83978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  <w:r w:rsidRPr="00A83978">
        <w:rPr>
          <w:rFonts w:ascii="Arial" w:hAnsi="Arial" w:cs="Arial"/>
          <w:b/>
          <w:sz w:val="22"/>
          <w:szCs w:val="22"/>
        </w:rPr>
        <w:t>Sprachen:</w:t>
      </w:r>
      <w:r w:rsidRPr="00A83978">
        <w:rPr>
          <w:rFonts w:ascii="Arial" w:hAnsi="Arial" w:cs="Arial"/>
          <w:sz w:val="22"/>
          <w:szCs w:val="22"/>
        </w:rPr>
        <w:tab/>
        <w:t>Deutsch (Muttersprache), Englisch (sehr gut)</w:t>
      </w:r>
    </w:p>
    <w:p w:rsidR="00A83978" w:rsidRPr="00A83978" w:rsidRDefault="00A83978" w:rsidP="00A83978">
      <w:pPr>
        <w:tabs>
          <w:tab w:val="left" w:pos="2700"/>
          <w:tab w:val="left" w:pos="3060"/>
        </w:tabs>
        <w:spacing w:line="360" w:lineRule="auto"/>
        <w:ind w:left="2700" w:hanging="2700"/>
        <w:rPr>
          <w:rFonts w:ascii="Arial" w:hAnsi="Arial" w:cs="Arial"/>
          <w:sz w:val="22"/>
          <w:szCs w:val="22"/>
        </w:rPr>
      </w:pPr>
    </w:p>
    <w:sectPr w:rsidR="00A83978" w:rsidRPr="00A83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rebuchet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980"/>
      <w:numFmt w:val="decimal"/>
      <w:lvlText w:val="%1"/>
      <w:lvlJc w:val="left"/>
      <w:pPr>
        <w:tabs>
          <w:tab w:val="num" w:pos="2490"/>
        </w:tabs>
        <w:ind w:left="2490" w:hanging="213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pStyle w:val="berschrif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98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41"/>
    <w:rsid w:val="00015A5F"/>
    <w:rsid w:val="000649D2"/>
    <w:rsid w:val="00081AB5"/>
    <w:rsid w:val="00174CD1"/>
    <w:rsid w:val="00277606"/>
    <w:rsid w:val="00283A1B"/>
    <w:rsid w:val="002F2303"/>
    <w:rsid w:val="003A797B"/>
    <w:rsid w:val="003C1936"/>
    <w:rsid w:val="003E68BA"/>
    <w:rsid w:val="005422FE"/>
    <w:rsid w:val="0056266B"/>
    <w:rsid w:val="00571599"/>
    <w:rsid w:val="005D3F89"/>
    <w:rsid w:val="00675964"/>
    <w:rsid w:val="00680565"/>
    <w:rsid w:val="006932E7"/>
    <w:rsid w:val="006E2FA6"/>
    <w:rsid w:val="006E3CC3"/>
    <w:rsid w:val="00722AF3"/>
    <w:rsid w:val="0076494B"/>
    <w:rsid w:val="007C1B26"/>
    <w:rsid w:val="0087069E"/>
    <w:rsid w:val="00897491"/>
    <w:rsid w:val="008D6756"/>
    <w:rsid w:val="00924A64"/>
    <w:rsid w:val="00A33AC3"/>
    <w:rsid w:val="00A7534B"/>
    <w:rsid w:val="00A83978"/>
    <w:rsid w:val="00AD0D70"/>
    <w:rsid w:val="00AD3A30"/>
    <w:rsid w:val="00B46436"/>
    <w:rsid w:val="00B9127C"/>
    <w:rsid w:val="00C80B21"/>
    <w:rsid w:val="00CC2E82"/>
    <w:rsid w:val="00CE522F"/>
    <w:rsid w:val="00D3129E"/>
    <w:rsid w:val="00D427E0"/>
    <w:rsid w:val="00D831EB"/>
    <w:rsid w:val="00DD0643"/>
    <w:rsid w:val="00E95F54"/>
    <w:rsid w:val="00EC576B"/>
    <w:rsid w:val="00F75E7F"/>
    <w:rsid w:val="00FA2B41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BEE35-7C27-4ACD-A280-4394DBBA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2B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qFormat/>
    <w:rsid w:val="00B9127C"/>
    <w:pPr>
      <w:keepNext/>
      <w:widowControl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FA2B4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A2B4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ableHeading">
    <w:name w:val="Table Heading"/>
    <w:basedOn w:val="Standard"/>
    <w:rsid w:val="00FA2B41"/>
    <w:pPr>
      <w:suppressLineNumbers/>
      <w:spacing w:after="120"/>
      <w:jc w:val="center"/>
    </w:pPr>
    <w:rPr>
      <w:rFonts w:ascii="Nimbus Roman No9 L" w:eastAsia="Bitstream Vera Sans" w:hAnsi="Nimbus Roman No9 L" w:cs="Times New Roman"/>
      <w:b/>
      <w:bCs/>
      <w:i/>
      <w:iCs/>
      <w:szCs w:val="20"/>
      <w:lang w:val="en-US" w:eastAsia="ar-SA" w:bidi="ar-SA"/>
    </w:rPr>
  </w:style>
  <w:style w:type="character" w:customStyle="1" w:styleId="berschrift1Zchn">
    <w:name w:val="Überschrift 1 Zchn"/>
    <w:basedOn w:val="Absatz-Standardschriftart"/>
    <w:link w:val="berschrift1"/>
    <w:rsid w:val="00B9127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43</cp:revision>
  <dcterms:created xsi:type="dcterms:W3CDTF">2015-05-05T12:01:00Z</dcterms:created>
  <dcterms:modified xsi:type="dcterms:W3CDTF">2015-05-07T07:59:00Z</dcterms:modified>
</cp:coreProperties>
</file>